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F4EB9" w14:textId="77777777" w:rsidR="00C64F7C" w:rsidRDefault="00C64F7C" w:rsidP="00C64F7C">
      <w:pPr>
        <w:pStyle w:val="CH"/>
      </w:pPr>
      <w:r w:rsidRPr="005E12B4">
        <w:t>3GPP RAN TSG Meeting #88e</w:t>
      </w:r>
      <w:r>
        <w:tab/>
      </w:r>
      <w:r>
        <w:tab/>
      </w:r>
      <w:r w:rsidRPr="005E12B4">
        <w:t>RP-20110</w:t>
      </w:r>
      <w:r>
        <w:t>9</w:t>
      </w:r>
    </w:p>
    <w:p w14:paraId="7EEBCF58" w14:textId="77777777" w:rsidR="00C64F7C" w:rsidRPr="003E244D" w:rsidRDefault="00C64F7C" w:rsidP="00C64F7C">
      <w:pPr>
        <w:pStyle w:val="CH"/>
        <w:tabs>
          <w:tab w:val="clear" w:pos="7920"/>
        </w:tabs>
        <w:rPr>
          <w:b w:val="0"/>
          <w:lang w:val="en-US"/>
        </w:rPr>
      </w:pPr>
      <w:r w:rsidRPr="005E12B4">
        <w:t>Electronic meeting, June 29 - July 3, 2020</w:t>
      </w:r>
    </w:p>
    <w:p w14:paraId="4C1A9A76" w14:textId="4A2CBBD9" w:rsidR="00F86A73" w:rsidRPr="004B566C" w:rsidRDefault="00F86A73" w:rsidP="004B566C">
      <w:pPr>
        <w:tabs>
          <w:tab w:val="left" w:pos="567"/>
        </w:tabs>
        <w:rPr>
          <w:rFonts w:ascii="Arial" w:hAnsi="Arial" w:cs="Arial"/>
          <w:b/>
          <w:sz w:val="24"/>
        </w:rPr>
      </w:pP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377E4F6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E50" w:rsidRPr="00D53E50">
        <w:rPr>
          <w:rFonts w:ascii="Arial" w:hAnsi="Arial" w:cs="Arial"/>
          <w:lang w:eastAsia="ja-JP"/>
        </w:rPr>
        <w:t>9.</w:t>
      </w:r>
      <w:r w:rsidR="00BB48C1">
        <w:rPr>
          <w:rFonts w:ascii="Arial" w:hAnsi="Arial" w:cs="Arial"/>
          <w:lang w:eastAsia="ja-JP"/>
        </w:rPr>
        <w:t>9.1</w:t>
      </w:r>
      <w:r w:rsidR="00C64F7C">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spacing w:after="0"/>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spacing w:after="0"/>
              <w:rPr>
                <w:rFonts w:ascii="Arial" w:hAnsi="Arial" w:cs="Arial"/>
              </w:rPr>
            </w:pPr>
            <w:r w:rsidRPr="00C802D3">
              <w:rPr>
                <w:rFonts w:ascii="Arial" w:hAnsi="Arial" w:cs="Arial" w:hint="eastAsia"/>
                <w:color w:val="FF0000"/>
                <w:lang w:eastAsia="ja-JP"/>
              </w:rPr>
              <w:t>Yes</w:t>
            </w:r>
          </w:p>
        </w:tc>
        <w:tc>
          <w:tcPr>
            <w:tcW w:w="1842" w:type="dxa"/>
          </w:tcPr>
          <w:p w14:paraId="06D8D6A5" w14:textId="77777777"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spacing w:after="0"/>
              <w:rPr>
                <w:rFonts w:ascii="Arial" w:eastAsiaTheme="minorEastAsia" w:hAnsi="Arial" w:cs="Arial"/>
                <w:lang w:eastAsia="zh-CN"/>
              </w:rPr>
            </w:pPr>
            <w:r w:rsidRPr="00C802D3">
              <w:rPr>
                <w:rFonts w:ascii="Arial" w:eastAsiaTheme="minorEastAsia" w:hAnsi="Arial" w:cs="Arial" w:hint="eastAsia"/>
                <w:color w:val="FF0000"/>
                <w:lang w:eastAsia="zh-CN"/>
              </w:rPr>
              <w:t>No</w:t>
            </w:r>
          </w:p>
        </w:tc>
        <w:tc>
          <w:tcPr>
            <w:tcW w:w="2309" w:type="dxa"/>
            <w:gridSpan w:val="2"/>
          </w:tcPr>
          <w:p w14:paraId="23A63620" w14:textId="77777777"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c>
          <w:tcPr>
            <w:tcW w:w="1653" w:type="dxa"/>
          </w:tcPr>
          <w:p w14:paraId="0AD46FE2" w14:textId="77777777"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spacing w:after="0"/>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spacing w:after="0"/>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EF4F152" w14:textId="7254D96A" w:rsidR="00B6300F" w:rsidRPr="008836AC" w:rsidRDefault="008E4C56" w:rsidP="008836AC">
            <w:pPr>
              <w:tabs>
                <w:tab w:val="left" w:pos="567"/>
              </w:tabs>
              <w:spacing w:after="0"/>
              <w:rPr>
                <w:rFonts w:ascii="Arial" w:hAnsi="Arial" w:cs="Arial"/>
                <w:lang w:eastAsia="ja-JP"/>
              </w:rPr>
            </w:pPr>
            <w:hyperlink r:id="rId7" w:history="1">
              <w:r w:rsidR="001F3E5F" w:rsidRPr="001F3E5F">
                <w:rPr>
                  <w:rStyle w:val="Hyperlink"/>
                  <w:rFonts w:ascii="Arial" w:hAnsi="Arial" w:cs="Arial"/>
                  <w:lang w:eastAsia="ja-JP"/>
                </w:rPr>
                <w:t>RP-192322</w:t>
              </w:r>
            </w:hyperlink>
          </w:p>
        </w:tc>
      </w:tr>
      <w:tr w:rsidR="00871653" w:rsidRPr="008836AC" w14:paraId="46674F0A" w14:textId="77777777" w:rsidTr="00871653">
        <w:tc>
          <w:tcPr>
            <w:tcW w:w="2436" w:type="dxa"/>
          </w:tcPr>
          <w:p w14:paraId="41A5A2F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9CA3CEE" w14:textId="3F0AE68C" w:rsidR="00871653" w:rsidRPr="008836AC" w:rsidRDefault="001B05BB"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September</w:t>
            </w:r>
            <w:r w:rsidR="00A64D0C" w:rsidRPr="00C802D3">
              <w:rPr>
                <w:rFonts w:ascii="Arial" w:hAnsi="Arial" w:cs="Arial"/>
                <w:color w:val="00B050"/>
                <w:kern w:val="2"/>
                <w:sz w:val="21"/>
                <w:szCs w:val="22"/>
                <w:lang w:val="en-US" w:eastAsia="ja-JP"/>
              </w:rPr>
              <w:t xml:space="preserve"> / 20</w:t>
            </w:r>
            <w:r>
              <w:rPr>
                <w:rFonts w:ascii="Arial" w:hAnsi="Arial" w:cs="Arial"/>
                <w:color w:val="00B050"/>
                <w:kern w:val="2"/>
                <w:sz w:val="21"/>
                <w:szCs w:val="22"/>
                <w:lang w:val="en-US" w:eastAsia="ja-JP"/>
              </w:rPr>
              <w:t>20</w:t>
            </w:r>
          </w:p>
        </w:tc>
        <w:tc>
          <w:tcPr>
            <w:tcW w:w="1842" w:type="dxa"/>
          </w:tcPr>
          <w:p w14:paraId="2E90249E"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203B58A9" w:rsidR="00871653" w:rsidRPr="008836AC" w:rsidRDefault="0035433D" w:rsidP="008836AC">
            <w:pPr>
              <w:tabs>
                <w:tab w:val="left" w:pos="567"/>
              </w:tabs>
              <w:spacing w:after="0"/>
              <w:rPr>
                <w:rFonts w:ascii="Arial" w:hAnsi="Arial" w:cs="Arial"/>
                <w:lang w:eastAsia="ja-JP"/>
              </w:rPr>
            </w:pPr>
            <w:r w:rsidRPr="00C64F7C">
              <w:rPr>
                <w:rFonts w:ascii="Arial" w:hAnsi="Arial" w:cs="Arial"/>
                <w:color w:val="FF9201"/>
                <w:kern w:val="2"/>
                <w:sz w:val="21"/>
                <w:szCs w:val="22"/>
                <w:lang w:val="en-US" w:eastAsia="ja-JP"/>
              </w:rPr>
              <w:t>5</w:t>
            </w:r>
            <w:r w:rsidR="00871653" w:rsidRPr="00C64F7C">
              <w:rPr>
                <w:rFonts w:ascii="Arial" w:hAnsi="Arial" w:cs="Arial" w:hint="eastAsia"/>
                <w:color w:val="FF9201"/>
                <w:kern w:val="2"/>
                <w:sz w:val="21"/>
                <w:szCs w:val="22"/>
                <w:lang w:val="en-US" w:eastAsia="ja-JP"/>
              </w:rPr>
              <w:t>%</w:t>
            </w:r>
            <w:r w:rsidR="00FA57EA">
              <w:rPr>
                <w:rFonts w:ascii="Arial" w:hAnsi="Arial" w:cs="Arial"/>
                <w:color w:val="00B050"/>
                <w:kern w:val="2"/>
                <w:sz w:val="21"/>
                <w:szCs w:val="22"/>
                <w:lang w:val="en-US" w:eastAsia="ja-JP"/>
              </w:rPr>
              <w:t xml:space="preserve"> </w:t>
            </w:r>
          </w:p>
        </w:tc>
        <w:tc>
          <w:tcPr>
            <w:tcW w:w="1842" w:type="dxa"/>
          </w:tcPr>
          <w:p w14:paraId="4C9D674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spacing w:after="0"/>
              <w:rPr>
                <w:rFonts w:ascii="Arial" w:hAnsi="Arial" w:cs="Arial"/>
                <w:lang w:eastAsia="ja-JP"/>
              </w:rPr>
            </w:pPr>
          </w:p>
        </w:tc>
        <w:tc>
          <w:tcPr>
            <w:tcW w:w="2268" w:type="dxa"/>
          </w:tcPr>
          <w:p w14:paraId="38ED196B"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5BF0D97" w14:textId="1A90F9C8" w:rsidR="006C4E32" w:rsidRPr="008836AC" w:rsidRDefault="001B05BB" w:rsidP="0036248C">
            <w:pPr>
              <w:tabs>
                <w:tab w:val="left" w:pos="567"/>
              </w:tabs>
              <w:spacing w:after="0"/>
              <w:rPr>
                <w:rFonts w:ascii="Arial" w:hAnsi="Arial" w:cs="Arial"/>
                <w:lang w:eastAsia="ja-JP"/>
              </w:rPr>
            </w:pPr>
            <w:r>
              <w:rPr>
                <w:rFonts w:ascii="Arial" w:hAnsi="Arial" w:cs="Arial"/>
              </w:rPr>
              <w:t xml:space="preserve">Anatoliy IOFFE, </w:t>
            </w:r>
            <w:r w:rsidR="002F77E6">
              <w:rPr>
                <w:rFonts w:ascii="Arial" w:hAnsi="Arial" w:cs="Arial"/>
              </w:rPr>
              <w:t>Ruixin WANG</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9A50981" w14:textId="33EFDD4A" w:rsidR="006C4E32" w:rsidRPr="008836AC" w:rsidRDefault="001B05BB" w:rsidP="001A248F">
            <w:pPr>
              <w:tabs>
                <w:tab w:val="left" w:pos="567"/>
              </w:tabs>
              <w:spacing w:after="0"/>
              <w:rPr>
                <w:rFonts w:ascii="Arial" w:hAnsi="Arial" w:cs="Arial"/>
                <w:lang w:eastAsia="ja-JP"/>
              </w:rPr>
            </w:pPr>
            <w:r>
              <w:rPr>
                <w:rFonts w:ascii="Arial" w:eastAsiaTheme="minorEastAsia" w:hAnsi="Arial" w:cs="Arial"/>
                <w:lang w:eastAsia="zh-CN"/>
              </w:rPr>
              <w:t xml:space="preserve">Apple Inc., </w:t>
            </w:r>
            <w:r w:rsidR="002F77E6">
              <w:rPr>
                <w:rFonts w:ascii="Arial" w:eastAsiaTheme="minorEastAsia" w:hAnsi="Arial" w:cs="Arial" w:hint="eastAsia"/>
                <w:lang w:eastAsia="zh-CN"/>
              </w:rPr>
              <w:t>C</w:t>
            </w:r>
            <w:r w:rsidR="002F77E6">
              <w:rPr>
                <w:rFonts w:ascii="Arial" w:eastAsiaTheme="minorEastAsia" w:hAnsi="Arial" w:cs="Arial"/>
                <w:lang w:eastAsia="zh-CN"/>
              </w:rPr>
              <w:t>AICT</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5B91C89" w14:textId="5B4EB4C5" w:rsidR="006C4E32" w:rsidRPr="001B05BB" w:rsidRDefault="008E4C56" w:rsidP="001A248F">
            <w:pPr>
              <w:tabs>
                <w:tab w:val="left" w:pos="567"/>
              </w:tabs>
              <w:spacing w:after="0"/>
              <w:rPr>
                <w:rFonts w:ascii="Arial" w:hAnsi="Arial" w:cs="Arial"/>
              </w:rPr>
            </w:pPr>
            <w:hyperlink r:id="rId8" w:history="1">
              <w:r w:rsidR="001B05BB" w:rsidRPr="001B05BB">
                <w:rPr>
                  <w:rStyle w:val="Hyperlink"/>
                  <w:rFonts w:ascii="Arial" w:hAnsi="Arial" w:cs="Arial"/>
                </w:rPr>
                <w:t>aioffe@apple.com</w:t>
              </w:r>
            </w:hyperlink>
            <w:r w:rsidR="001B05BB" w:rsidRPr="001B05BB">
              <w:rPr>
                <w:rFonts w:ascii="Arial" w:hAnsi="Arial" w:cs="Arial"/>
              </w:rPr>
              <w:t xml:space="preserve">, </w:t>
            </w:r>
            <w:hyperlink r:id="rId9" w:history="1">
              <w:r w:rsidR="002F77E6" w:rsidRPr="001B05BB">
                <w:rPr>
                  <w:rStyle w:val="Hyperlink"/>
                  <w:rFonts w:ascii="Arial" w:hAnsi="Arial" w:cs="Arial"/>
                </w:rPr>
                <w:t>wangruixin@caict.ac.cn</w:t>
              </w:r>
            </w:hyperlink>
          </w:p>
        </w:tc>
      </w:tr>
    </w:tbl>
    <w:p w14:paraId="002A365B" w14:textId="77777777" w:rsidR="006C4E32" w:rsidRDefault="006C4E32" w:rsidP="000D17BC">
      <w:pPr>
        <w:pBdr>
          <w:bottom w:val="single" w:sz="4" w:space="1" w:color="auto"/>
        </w:pBdr>
        <w:spacing w:after="0"/>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77777777" w:rsidR="00D22398" w:rsidRPr="008836AC" w:rsidRDefault="00C21339" w:rsidP="00C4666A">
            <w:pPr>
              <w:pStyle w:val="TAL"/>
              <w:jc w:val="center"/>
              <w:rPr>
                <w:color w:val="FF0000"/>
                <w:lang w:eastAsia="ja-JP"/>
              </w:rPr>
            </w:pPr>
            <w:r w:rsidRPr="00E96969">
              <w:rPr>
                <w:lang w:eastAsia="ja-JP"/>
              </w:rPr>
              <w:t>No</w:t>
            </w:r>
          </w:p>
        </w:tc>
      </w:tr>
    </w:tbl>
    <w:p w14:paraId="28A23E70" w14:textId="77777777" w:rsidR="00D22398" w:rsidRDefault="00D22398" w:rsidP="0039390A">
      <w:pPr>
        <w:spacing w:after="0"/>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5DCF0923" w:rsidR="003B7182" w:rsidRDefault="00C64F7C" w:rsidP="00C17C6C">
      <w:pPr>
        <w:spacing w:after="0"/>
        <w:rPr>
          <w:rFonts w:ascii="Arial" w:hAnsi="Arial" w:cs="Arial"/>
        </w:rPr>
      </w:pPr>
      <w:r>
        <w:rPr>
          <w:rFonts w:ascii="Arial" w:hAnsi="Arial" w:cs="Arial"/>
          <w:lang w:val="en-US"/>
        </w:rPr>
        <w:t xml:space="preserve">Because </w:t>
      </w:r>
      <w:r w:rsidRPr="00C64F7C">
        <w:rPr>
          <w:rFonts w:ascii="Arial" w:hAnsi="Arial" w:cs="Arial"/>
          <w:lang w:val="en-US"/>
        </w:rPr>
        <w:t>the SI has been “suspended” and was not on the RAN4 agenda for three consecutive meetings</w:t>
      </w:r>
      <w:r>
        <w:rPr>
          <w:rFonts w:ascii="Arial" w:hAnsi="Arial" w:cs="Arial"/>
          <w:lang w:val="en-US"/>
        </w:rPr>
        <w:t>,</w:t>
      </w:r>
      <w:r w:rsidRPr="00C64F7C">
        <w:rPr>
          <w:rFonts w:ascii="Arial" w:hAnsi="Arial" w:cs="Arial"/>
          <w:lang w:val="en-US"/>
        </w:rPr>
        <w:t xml:space="preserve"> </w:t>
      </w:r>
      <w:r>
        <w:rPr>
          <w:rFonts w:ascii="Arial" w:hAnsi="Arial" w:cs="Arial"/>
          <w:lang w:val="en-US"/>
        </w:rPr>
        <w:t>t</w:t>
      </w:r>
      <w:r w:rsidRPr="00C64F7C">
        <w:rPr>
          <w:rFonts w:ascii="Arial" w:hAnsi="Arial" w:cs="Arial"/>
          <w:lang w:val="en-US"/>
        </w:rPr>
        <w:t xml:space="preserve">he plan is to request an extension based on this during </w:t>
      </w:r>
      <w:r>
        <w:rPr>
          <w:rFonts w:ascii="Arial" w:hAnsi="Arial" w:cs="Arial"/>
          <w:lang w:val="en-US"/>
        </w:rPr>
        <w:t xml:space="preserve">RAN #89. Furthermore, the SID needs to be revised during RAN #88 in order to </w:t>
      </w:r>
      <w:r w:rsidRPr="00C64F7C">
        <w:rPr>
          <w:rFonts w:ascii="Arial" w:hAnsi="Arial" w:cs="Arial"/>
          <w:lang w:val="en-US"/>
        </w:rPr>
        <w:t>extend the prioritization of Obj 1, 2, 3 until RAN #89</w:t>
      </w:r>
      <w:r w:rsidR="002904E4">
        <w:rPr>
          <w:rFonts w:ascii="Arial" w:hAnsi="Arial" w:cs="Arial"/>
          <w:lang w:val="en-US"/>
        </w:rPr>
        <w:t>.</w:t>
      </w:r>
    </w:p>
    <w:p w14:paraId="2127EAF6" w14:textId="77777777" w:rsidR="00011C3B" w:rsidRPr="003B7182" w:rsidRDefault="00011C3B" w:rsidP="00C17C6C">
      <w:pPr>
        <w:spacing w:after="0"/>
        <w:rPr>
          <w:rFonts w:ascii="Arial" w:hAnsi="Arial" w:cs="Arial"/>
        </w:rPr>
      </w:pPr>
    </w:p>
    <w:p w14:paraId="136D9FB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3157BCC5" w14:textId="7DF73FD1" w:rsidR="00E96969" w:rsidRDefault="00701410" w:rsidP="00E96969">
      <w:pPr>
        <w:pStyle w:val="Heading4"/>
        <w:rPr>
          <w:lang w:eastAsia="ja-JP"/>
        </w:rPr>
      </w:pPr>
      <w:r>
        <w:rPr>
          <w:lang w:eastAsia="ja-JP"/>
        </w:rPr>
        <w:t>2.4.1</w:t>
      </w:r>
      <w:r>
        <w:rPr>
          <w:lang w:eastAsia="ja-JP"/>
        </w:rPr>
        <w:tab/>
        <w:t>Agreements</w:t>
      </w:r>
    </w:p>
    <w:p w14:paraId="11583069" w14:textId="7A24E48E" w:rsidR="00C64F7C" w:rsidRPr="00C64F7C" w:rsidRDefault="00C64F7C" w:rsidP="00C64F7C">
      <w:pPr>
        <w:tabs>
          <w:tab w:val="left" w:pos="567"/>
        </w:tabs>
        <w:spacing w:after="0"/>
        <w:rPr>
          <w:rFonts w:ascii="Arial" w:hAnsi="Arial" w:cs="Arial"/>
          <w:lang w:eastAsia="ja-JP"/>
        </w:rPr>
      </w:pPr>
      <w:r>
        <w:rPr>
          <w:lang w:eastAsia="ja-JP"/>
        </w:rPr>
        <w:t>RAN4 agenda for WG meetings #94e, #94bis-e, and #95 did not include this study item, and no progress has been made since the status report in</w:t>
      </w:r>
      <w:r w:rsidR="00704AB2">
        <w:rPr>
          <w:lang w:eastAsia="ja-JP"/>
        </w:rPr>
        <w:t xml:space="preserve"> </w:t>
      </w:r>
      <w:hyperlink r:id="rId10" w:history="1">
        <w:r w:rsidR="00704AB2" w:rsidRPr="00704AB2">
          <w:rPr>
            <w:rStyle w:val="Hyperlink"/>
            <w:lang w:eastAsia="ja-JP"/>
          </w:rPr>
          <w:t>RP-192429</w:t>
        </w:r>
      </w:hyperlink>
      <w:r w:rsidR="00704AB2">
        <w:rPr>
          <w:lang w:eastAsia="ja-JP"/>
        </w:rPr>
        <w:t>.</w:t>
      </w:r>
    </w:p>
    <w:p w14:paraId="5E1D3C00" w14:textId="77777777" w:rsidR="001D4A1A" w:rsidRDefault="001D4A1A" w:rsidP="000A3CE4">
      <w:pPr>
        <w:rPr>
          <w:lang w:val="en-US"/>
        </w:rPr>
      </w:pPr>
    </w:p>
    <w:p w14:paraId="496F4F3F" w14:textId="20A935CB" w:rsidR="00701410" w:rsidRDefault="00701410" w:rsidP="00701410">
      <w:pPr>
        <w:pStyle w:val="Heading4"/>
        <w:rPr>
          <w:lang w:eastAsia="ja-JP"/>
        </w:rPr>
      </w:pPr>
      <w:r>
        <w:rPr>
          <w:lang w:eastAsia="ja-JP"/>
        </w:rPr>
        <w:t>2.4.2</w:t>
      </w:r>
      <w:r>
        <w:rPr>
          <w:lang w:eastAsia="ja-JP"/>
        </w:rPr>
        <w:tab/>
        <w:t>Remaining Open issues</w:t>
      </w:r>
    </w:p>
    <w:p w14:paraId="168178A7" w14:textId="31DDF142" w:rsidR="00625466" w:rsidRPr="00625466" w:rsidRDefault="00625466" w:rsidP="00625466">
      <w:pPr>
        <w:rPr>
          <w:lang w:eastAsia="ja-JP"/>
        </w:rPr>
      </w:pPr>
      <w:r>
        <w:rPr>
          <w:lang w:eastAsia="ja-JP"/>
        </w:rPr>
        <w:t xml:space="preserve">The following list of remaining open issues is the same as the list captured in the </w:t>
      </w:r>
      <w:r>
        <w:rPr>
          <w:lang w:eastAsia="ja-JP"/>
        </w:rPr>
        <w:t xml:space="preserve">status report in </w:t>
      </w:r>
      <w:hyperlink r:id="rId11" w:history="1">
        <w:r w:rsidRPr="00704AB2">
          <w:rPr>
            <w:rStyle w:val="Hyperlink"/>
            <w:lang w:eastAsia="ja-JP"/>
          </w:rPr>
          <w:t>RP-192429</w:t>
        </w:r>
      </w:hyperlink>
      <w:r>
        <w:rPr>
          <w:lang w:eastAsia="ja-JP"/>
        </w:rPr>
        <w:t>:</w:t>
      </w:r>
      <w:bookmarkStart w:id="0" w:name="_GoBack"/>
      <w:bookmarkEnd w:id="0"/>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6F1424E" w14:textId="13E3E3EF" w:rsidR="00B24955" w:rsidRDefault="00B24955" w:rsidP="00B24955">
      <w:pPr>
        <w:pStyle w:val="B2"/>
        <w:rPr>
          <w:lang w:val="en-US"/>
        </w:rPr>
      </w:pPr>
      <w:r>
        <w:rPr>
          <w:lang w:val="en-US"/>
        </w:rPr>
        <w:t>-</w:t>
      </w:r>
      <w:r>
        <w:rPr>
          <w:lang w:val="en-US"/>
        </w:rPr>
        <w:tab/>
      </w:r>
      <w:r w:rsidR="00F00555">
        <w:rPr>
          <w:lang w:val="en-US"/>
        </w:rPr>
        <w:t>Define applicable test methodology enhancements and quantify improvement over baseline methods in TR38.810</w:t>
      </w:r>
    </w:p>
    <w:p w14:paraId="28ABFADA" w14:textId="4F6526E0" w:rsidR="00F00555" w:rsidRDefault="00F00555" w:rsidP="00B249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104D6EFC" w14:textId="77777777" w:rsidR="00B24955" w:rsidRDefault="00B24955" w:rsidP="00B24955">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1ED76348" w14:textId="104638CF"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12707046"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7365D6E9" w14:textId="0D7AD09D"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3BA1E051" w14:textId="1B26A2EA"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1724B20F"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75CFABFC"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5346572F" w14:textId="6DE63FE1" w:rsidR="00B24955" w:rsidRDefault="00B24955" w:rsidP="00B24955">
      <w:pPr>
        <w:pStyle w:val="B1"/>
        <w:rPr>
          <w:lang w:val="en-US"/>
        </w:rPr>
      </w:pPr>
      <w:r>
        <w:rPr>
          <w:lang w:val="en-US"/>
        </w:rPr>
        <w:t>-</w:t>
      </w:r>
      <w:r>
        <w:rPr>
          <w:lang w:val="en-US"/>
        </w:rPr>
        <w:tab/>
        <w:t>Objective 5 (</w:t>
      </w:r>
      <w:r w:rsidRPr="00B24955">
        <w:rPr>
          <w:lang w:val="en-US"/>
        </w:rPr>
        <w:t>support the verification of RF requirements for FR2 DL 256QAM</w:t>
      </w:r>
      <w:r>
        <w:rPr>
          <w:lang w:val="en-US"/>
        </w:rPr>
        <w:t>)</w:t>
      </w:r>
    </w:p>
    <w:p w14:paraId="3B05C7C7"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67CDE00D"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7AC1A59E" w14:textId="05417BFF" w:rsidR="00B24955" w:rsidRDefault="00B24955" w:rsidP="00B24955">
      <w:pPr>
        <w:pStyle w:val="B1"/>
        <w:rPr>
          <w:lang w:val="en-US"/>
        </w:rPr>
      </w:pPr>
      <w:r>
        <w:rPr>
          <w:lang w:val="en-US"/>
        </w:rPr>
        <w:t>-</w:t>
      </w:r>
      <w:r>
        <w:rPr>
          <w:lang w:val="en-US"/>
        </w:rPr>
        <w:tab/>
        <w:t>Objective 6 (</w:t>
      </w:r>
      <w:r w:rsidRPr="00B24955">
        <w:rPr>
          <w:lang w:val="en-US"/>
        </w:rPr>
        <w:t>testability enhancements to reduce test time</w:t>
      </w:r>
      <w:r>
        <w:rPr>
          <w:lang w:val="en-US"/>
        </w:rPr>
        <w:t>)</w:t>
      </w:r>
    </w:p>
    <w:p w14:paraId="69A6A1CE"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1CD0DB22" w14:textId="77777777" w:rsidR="005D0377" w:rsidRPr="00F00555" w:rsidRDefault="005D0377" w:rsidP="005D0377">
      <w:pPr>
        <w:jc w:val="both"/>
        <w:textAlignment w:val="auto"/>
        <w:rPr>
          <w:lang w:val="en-US"/>
        </w:rPr>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0E5D41B1" w14:textId="77777777"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2FF93" w14:textId="77777777" w:rsidR="008E4C56" w:rsidRDefault="008E4C56">
      <w:r>
        <w:separator/>
      </w:r>
    </w:p>
  </w:endnote>
  <w:endnote w:type="continuationSeparator" w:id="0">
    <w:p w14:paraId="26CD43FC" w14:textId="77777777" w:rsidR="008E4C56" w:rsidRDefault="008E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2589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A50E8">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A50E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6EFF3" w14:textId="77777777" w:rsidR="008E4C56" w:rsidRDefault="008E4C56">
      <w:r>
        <w:separator/>
      </w:r>
    </w:p>
  </w:footnote>
  <w:footnote w:type="continuationSeparator" w:id="0">
    <w:p w14:paraId="0C665588" w14:textId="77777777" w:rsidR="008E4C56" w:rsidRDefault="008E4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093F"/>
    <w:rsid w:val="0004456C"/>
    <w:rsid w:val="000466D2"/>
    <w:rsid w:val="0004776C"/>
    <w:rsid w:val="00050BB2"/>
    <w:rsid w:val="0005259B"/>
    <w:rsid w:val="000528E5"/>
    <w:rsid w:val="00053FEE"/>
    <w:rsid w:val="00060AE4"/>
    <w:rsid w:val="000746A7"/>
    <w:rsid w:val="000910BB"/>
    <w:rsid w:val="000926AF"/>
    <w:rsid w:val="00093F9D"/>
    <w:rsid w:val="000A3CE4"/>
    <w:rsid w:val="000A3ED2"/>
    <w:rsid w:val="000C00FA"/>
    <w:rsid w:val="000C51AA"/>
    <w:rsid w:val="000D17BC"/>
    <w:rsid w:val="000D2186"/>
    <w:rsid w:val="000E4F35"/>
    <w:rsid w:val="000F0E7D"/>
    <w:rsid w:val="000F6C1C"/>
    <w:rsid w:val="00105DE2"/>
    <w:rsid w:val="00116F4B"/>
    <w:rsid w:val="0012686B"/>
    <w:rsid w:val="001336E0"/>
    <w:rsid w:val="00137471"/>
    <w:rsid w:val="00150FD3"/>
    <w:rsid w:val="00152A59"/>
    <w:rsid w:val="00153C4C"/>
    <w:rsid w:val="00162DA5"/>
    <w:rsid w:val="00184428"/>
    <w:rsid w:val="001A248F"/>
    <w:rsid w:val="001A3B5F"/>
    <w:rsid w:val="001B05BB"/>
    <w:rsid w:val="001B5CA8"/>
    <w:rsid w:val="001B7097"/>
    <w:rsid w:val="001C4490"/>
    <w:rsid w:val="001D2C1A"/>
    <w:rsid w:val="001D3BA2"/>
    <w:rsid w:val="001D44B7"/>
    <w:rsid w:val="001D4A1A"/>
    <w:rsid w:val="001D7346"/>
    <w:rsid w:val="001E0075"/>
    <w:rsid w:val="001F1B1F"/>
    <w:rsid w:val="001F2A20"/>
    <w:rsid w:val="001F3E5F"/>
    <w:rsid w:val="001F486F"/>
    <w:rsid w:val="00206F0F"/>
    <w:rsid w:val="00207DC4"/>
    <w:rsid w:val="0022485E"/>
    <w:rsid w:val="00243A99"/>
    <w:rsid w:val="0027601D"/>
    <w:rsid w:val="002904E4"/>
    <w:rsid w:val="0029567C"/>
    <w:rsid w:val="00295750"/>
    <w:rsid w:val="00295D3C"/>
    <w:rsid w:val="002A104D"/>
    <w:rsid w:val="002A746F"/>
    <w:rsid w:val="002C2088"/>
    <w:rsid w:val="002C24B9"/>
    <w:rsid w:val="002E41D3"/>
    <w:rsid w:val="002F47C0"/>
    <w:rsid w:val="002F77E6"/>
    <w:rsid w:val="00301B7A"/>
    <w:rsid w:val="00306D59"/>
    <w:rsid w:val="0032503A"/>
    <w:rsid w:val="00325EE1"/>
    <w:rsid w:val="003357C0"/>
    <w:rsid w:val="00344D60"/>
    <w:rsid w:val="00346477"/>
    <w:rsid w:val="00347CB0"/>
    <w:rsid w:val="0035433D"/>
    <w:rsid w:val="0036248C"/>
    <w:rsid w:val="00367401"/>
    <w:rsid w:val="00372407"/>
    <w:rsid w:val="00375678"/>
    <w:rsid w:val="00390D84"/>
    <w:rsid w:val="0039390A"/>
    <w:rsid w:val="003949B3"/>
    <w:rsid w:val="00394AB0"/>
    <w:rsid w:val="00396252"/>
    <w:rsid w:val="003A4B47"/>
    <w:rsid w:val="003B24AF"/>
    <w:rsid w:val="003B7182"/>
    <w:rsid w:val="003C712B"/>
    <w:rsid w:val="003D5036"/>
    <w:rsid w:val="003D764D"/>
    <w:rsid w:val="003E3A1A"/>
    <w:rsid w:val="0040091C"/>
    <w:rsid w:val="00406D7A"/>
    <w:rsid w:val="00416CFF"/>
    <w:rsid w:val="004258BA"/>
    <w:rsid w:val="004413D1"/>
    <w:rsid w:val="004531C9"/>
    <w:rsid w:val="00456D18"/>
    <w:rsid w:val="00457D91"/>
    <w:rsid w:val="00460C31"/>
    <w:rsid w:val="00464E5B"/>
    <w:rsid w:val="0047055A"/>
    <w:rsid w:val="00474450"/>
    <w:rsid w:val="004863F2"/>
    <w:rsid w:val="0048674F"/>
    <w:rsid w:val="004873E6"/>
    <w:rsid w:val="004A50E8"/>
    <w:rsid w:val="004A574F"/>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7695D"/>
    <w:rsid w:val="005776DD"/>
    <w:rsid w:val="00582117"/>
    <w:rsid w:val="0058478F"/>
    <w:rsid w:val="00593306"/>
    <w:rsid w:val="00593315"/>
    <w:rsid w:val="005A170D"/>
    <w:rsid w:val="005A6C96"/>
    <w:rsid w:val="005C2469"/>
    <w:rsid w:val="005D0377"/>
    <w:rsid w:val="005D0418"/>
    <w:rsid w:val="005D148A"/>
    <w:rsid w:val="005E1D58"/>
    <w:rsid w:val="005F6B4A"/>
    <w:rsid w:val="00610E37"/>
    <w:rsid w:val="00616C83"/>
    <w:rsid w:val="006207ED"/>
    <w:rsid w:val="00625466"/>
    <w:rsid w:val="00626BC9"/>
    <w:rsid w:val="00636132"/>
    <w:rsid w:val="006458DF"/>
    <w:rsid w:val="00650D52"/>
    <w:rsid w:val="0065773E"/>
    <w:rsid w:val="006615B2"/>
    <w:rsid w:val="00661B0C"/>
    <w:rsid w:val="00662313"/>
    <w:rsid w:val="00673911"/>
    <w:rsid w:val="00684275"/>
    <w:rsid w:val="006870C9"/>
    <w:rsid w:val="006A3ADF"/>
    <w:rsid w:val="006A704A"/>
    <w:rsid w:val="006A7BCB"/>
    <w:rsid w:val="006B4C1E"/>
    <w:rsid w:val="006C090F"/>
    <w:rsid w:val="006C4E32"/>
    <w:rsid w:val="006C56D8"/>
    <w:rsid w:val="006C77FC"/>
    <w:rsid w:val="006D07AE"/>
    <w:rsid w:val="006D1BF5"/>
    <w:rsid w:val="006D1C93"/>
    <w:rsid w:val="006E3F11"/>
    <w:rsid w:val="006F15AC"/>
    <w:rsid w:val="00701410"/>
    <w:rsid w:val="00704AB2"/>
    <w:rsid w:val="00705C67"/>
    <w:rsid w:val="007113A1"/>
    <w:rsid w:val="0071340F"/>
    <w:rsid w:val="007146DD"/>
    <w:rsid w:val="00721CF6"/>
    <w:rsid w:val="00723E46"/>
    <w:rsid w:val="00733826"/>
    <w:rsid w:val="00746F6C"/>
    <w:rsid w:val="00766CFB"/>
    <w:rsid w:val="00776696"/>
    <w:rsid w:val="007811DF"/>
    <w:rsid w:val="007816FF"/>
    <w:rsid w:val="00783B44"/>
    <w:rsid w:val="00785028"/>
    <w:rsid w:val="007A3A5A"/>
    <w:rsid w:val="007A4370"/>
    <w:rsid w:val="007B3952"/>
    <w:rsid w:val="007C12D9"/>
    <w:rsid w:val="007D2AD2"/>
    <w:rsid w:val="007D6E09"/>
    <w:rsid w:val="007E1D15"/>
    <w:rsid w:val="007E1DEA"/>
    <w:rsid w:val="007E2202"/>
    <w:rsid w:val="007E24DB"/>
    <w:rsid w:val="008145EA"/>
    <w:rsid w:val="00815869"/>
    <w:rsid w:val="00816B81"/>
    <w:rsid w:val="00823B90"/>
    <w:rsid w:val="0083266E"/>
    <w:rsid w:val="008335EA"/>
    <w:rsid w:val="008546E5"/>
    <w:rsid w:val="00860223"/>
    <w:rsid w:val="00871653"/>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8E4C56"/>
    <w:rsid w:val="00900AE8"/>
    <w:rsid w:val="00900DAD"/>
    <w:rsid w:val="0091408E"/>
    <w:rsid w:val="009378CA"/>
    <w:rsid w:val="0095025E"/>
    <w:rsid w:val="00955C4C"/>
    <w:rsid w:val="0096125C"/>
    <w:rsid w:val="00967C3F"/>
    <w:rsid w:val="00995338"/>
    <w:rsid w:val="00996777"/>
    <w:rsid w:val="009A28B9"/>
    <w:rsid w:val="009B2236"/>
    <w:rsid w:val="009C0BC7"/>
    <w:rsid w:val="009C1F35"/>
    <w:rsid w:val="009C6592"/>
    <w:rsid w:val="009E1CB8"/>
    <w:rsid w:val="009E209B"/>
    <w:rsid w:val="009E308D"/>
    <w:rsid w:val="009F0747"/>
    <w:rsid w:val="00A03514"/>
    <w:rsid w:val="00A13B6D"/>
    <w:rsid w:val="00A17079"/>
    <w:rsid w:val="00A249B0"/>
    <w:rsid w:val="00A448C3"/>
    <w:rsid w:val="00A458D4"/>
    <w:rsid w:val="00A46FB7"/>
    <w:rsid w:val="00A53118"/>
    <w:rsid w:val="00A64D0C"/>
    <w:rsid w:val="00A8210D"/>
    <w:rsid w:val="00A86AB5"/>
    <w:rsid w:val="00A9144C"/>
    <w:rsid w:val="00A97226"/>
    <w:rsid w:val="00AA0E64"/>
    <w:rsid w:val="00AA142F"/>
    <w:rsid w:val="00AA53DB"/>
    <w:rsid w:val="00AB239A"/>
    <w:rsid w:val="00AC39FB"/>
    <w:rsid w:val="00AC3FB2"/>
    <w:rsid w:val="00AD53C7"/>
    <w:rsid w:val="00AD7ADC"/>
    <w:rsid w:val="00AE08EB"/>
    <w:rsid w:val="00AF5308"/>
    <w:rsid w:val="00B00BBE"/>
    <w:rsid w:val="00B10710"/>
    <w:rsid w:val="00B208FA"/>
    <w:rsid w:val="00B24955"/>
    <w:rsid w:val="00B25C12"/>
    <w:rsid w:val="00B2766F"/>
    <w:rsid w:val="00B31ABC"/>
    <w:rsid w:val="00B43FDF"/>
    <w:rsid w:val="00B445ED"/>
    <w:rsid w:val="00B6300F"/>
    <w:rsid w:val="00B70389"/>
    <w:rsid w:val="00B84623"/>
    <w:rsid w:val="00B92FFA"/>
    <w:rsid w:val="00BB48C1"/>
    <w:rsid w:val="00BB550F"/>
    <w:rsid w:val="00BB66D5"/>
    <w:rsid w:val="00BC08CC"/>
    <w:rsid w:val="00BC7E6E"/>
    <w:rsid w:val="00BD502A"/>
    <w:rsid w:val="00BE1D1F"/>
    <w:rsid w:val="00BE5E66"/>
    <w:rsid w:val="00BE6CFB"/>
    <w:rsid w:val="00BF43BF"/>
    <w:rsid w:val="00BF4F8D"/>
    <w:rsid w:val="00C00281"/>
    <w:rsid w:val="00C013E9"/>
    <w:rsid w:val="00C05625"/>
    <w:rsid w:val="00C1751E"/>
    <w:rsid w:val="00C17C6C"/>
    <w:rsid w:val="00C21339"/>
    <w:rsid w:val="00C22589"/>
    <w:rsid w:val="00C266F9"/>
    <w:rsid w:val="00C30824"/>
    <w:rsid w:val="00C34E1E"/>
    <w:rsid w:val="00C371EA"/>
    <w:rsid w:val="00C4076C"/>
    <w:rsid w:val="00C445AD"/>
    <w:rsid w:val="00C44CBA"/>
    <w:rsid w:val="00C458F0"/>
    <w:rsid w:val="00C4666A"/>
    <w:rsid w:val="00C479A3"/>
    <w:rsid w:val="00C50477"/>
    <w:rsid w:val="00C64F7C"/>
    <w:rsid w:val="00C74DAF"/>
    <w:rsid w:val="00C80116"/>
    <w:rsid w:val="00C802D3"/>
    <w:rsid w:val="00C812C5"/>
    <w:rsid w:val="00C87BFC"/>
    <w:rsid w:val="00C9310E"/>
    <w:rsid w:val="00C94A9E"/>
    <w:rsid w:val="00CF5E71"/>
    <w:rsid w:val="00CF7FAC"/>
    <w:rsid w:val="00D04FCE"/>
    <w:rsid w:val="00D160C1"/>
    <w:rsid w:val="00D17794"/>
    <w:rsid w:val="00D22398"/>
    <w:rsid w:val="00D310BB"/>
    <w:rsid w:val="00D311CE"/>
    <w:rsid w:val="00D35E6C"/>
    <w:rsid w:val="00D436CF"/>
    <w:rsid w:val="00D45B2F"/>
    <w:rsid w:val="00D46E88"/>
    <w:rsid w:val="00D507B8"/>
    <w:rsid w:val="00D53E50"/>
    <w:rsid w:val="00D6067B"/>
    <w:rsid w:val="00D60BD6"/>
    <w:rsid w:val="00D613A9"/>
    <w:rsid w:val="00D70D86"/>
    <w:rsid w:val="00D76BA4"/>
    <w:rsid w:val="00D8021D"/>
    <w:rsid w:val="00D82D10"/>
    <w:rsid w:val="00D86784"/>
    <w:rsid w:val="00DE22FB"/>
    <w:rsid w:val="00DE2A08"/>
    <w:rsid w:val="00DE2B4D"/>
    <w:rsid w:val="00DE5564"/>
    <w:rsid w:val="00DE7B9F"/>
    <w:rsid w:val="00DF29DB"/>
    <w:rsid w:val="00DF307A"/>
    <w:rsid w:val="00DF5058"/>
    <w:rsid w:val="00DF579F"/>
    <w:rsid w:val="00E00E44"/>
    <w:rsid w:val="00E049A8"/>
    <w:rsid w:val="00E11CD9"/>
    <w:rsid w:val="00E12ECB"/>
    <w:rsid w:val="00E132CD"/>
    <w:rsid w:val="00E1451F"/>
    <w:rsid w:val="00E15A72"/>
    <w:rsid w:val="00E15E28"/>
    <w:rsid w:val="00E16577"/>
    <w:rsid w:val="00E2536F"/>
    <w:rsid w:val="00E26F21"/>
    <w:rsid w:val="00E36051"/>
    <w:rsid w:val="00E544FA"/>
    <w:rsid w:val="00E55AC5"/>
    <w:rsid w:val="00E5792E"/>
    <w:rsid w:val="00E6077C"/>
    <w:rsid w:val="00E6618E"/>
    <w:rsid w:val="00E761FF"/>
    <w:rsid w:val="00E77436"/>
    <w:rsid w:val="00E82C8E"/>
    <w:rsid w:val="00E87CFA"/>
    <w:rsid w:val="00E93D77"/>
    <w:rsid w:val="00E95264"/>
    <w:rsid w:val="00E953DD"/>
    <w:rsid w:val="00E96969"/>
    <w:rsid w:val="00EA2172"/>
    <w:rsid w:val="00EA2DC1"/>
    <w:rsid w:val="00EB5004"/>
    <w:rsid w:val="00EC2C9D"/>
    <w:rsid w:val="00EC5571"/>
    <w:rsid w:val="00EC5B98"/>
    <w:rsid w:val="00ED0E8F"/>
    <w:rsid w:val="00EE1504"/>
    <w:rsid w:val="00EE3B5B"/>
    <w:rsid w:val="00EE4CC9"/>
    <w:rsid w:val="00EF4800"/>
    <w:rsid w:val="00EF674A"/>
    <w:rsid w:val="00F00555"/>
    <w:rsid w:val="00F00A3D"/>
    <w:rsid w:val="00F063FB"/>
    <w:rsid w:val="00F10674"/>
    <w:rsid w:val="00F17CA4"/>
    <w:rsid w:val="00F24DDD"/>
    <w:rsid w:val="00F2770B"/>
    <w:rsid w:val="00F37B32"/>
    <w:rsid w:val="00F549A3"/>
    <w:rsid w:val="00F55CBF"/>
    <w:rsid w:val="00F72B10"/>
    <w:rsid w:val="00F77359"/>
    <w:rsid w:val="00F86A73"/>
    <w:rsid w:val="00FA57EA"/>
    <w:rsid w:val="00FA58DA"/>
    <w:rsid w:val="00FB3933"/>
    <w:rsid w:val="00FC345B"/>
    <w:rsid w:val="00FC6919"/>
    <w:rsid w:val="00FD4E37"/>
    <w:rsid w:val="00FD67DA"/>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paragraph" w:customStyle="1" w:styleId="CH">
    <w:name w:val="CH"/>
    <w:basedOn w:val="Normal"/>
    <w:rsid w:val="00C64F7C"/>
    <w:pPr>
      <w:tabs>
        <w:tab w:val="left" w:pos="2268"/>
        <w:tab w:val="right" w:pos="7920"/>
        <w:tab w:val="right" w:pos="9639"/>
      </w:tabs>
      <w:overflowPunct/>
      <w:autoSpaceDE/>
      <w:autoSpaceDN/>
      <w:adjustRightInd/>
      <w:spacing w:after="0"/>
      <w:textAlignment w:val="auto"/>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offe@appl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85/Docs/RP-192322.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TSG_RAN/TSGR_86/Docs/RP-192429.zip" TargetMode="External"/><Relationship Id="rId5" Type="http://schemas.openxmlformats.org/officeDocument/2006/relationships/footnotes" Target="footnotes.xml"/><Relationship Id="rId10" Type="http://schemas.openxmlformats.org/officeDocument/2006/relationships/hyperlink" Target="http://www.3gpp.org/ftp/tsg_ran/TSG_RAN/TSGR_86/Docs/RP-192429.zip" TargetMode="External"/><Relationship Id="rId4" Type="http://schemas.openxmlformats.org/officeDocument/2006/relationships/webSettings" Target="webSettings.xml"/><Relationship Id="rId9" Type="http://schemas.openxmlformats.org/officeDocument/2006/relationships/hyperlink" Target="mailto:wangruixin@caict.ac.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38</TotalTime>
  <Pages>3</Pages>
  <Words>924</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6185</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Apple Inc.</cp:lastModifiedBy>
  <cp:revision>31</cp:revision>
  <dcterms:created xsi:type="dcterms:W3CDTF">2019-09-20T17:38:00Z</dcterms:created>
  <dcterms:modified xsi:type="dcterms:W3CDTF">2020-06-22T21:04:00Z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